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63" w:type="pct"/>
        <w:tblInd w:w="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349"/>
        <w:gridCol w:w="1840"/>
        <w:gridCol w:w="1870"/>
        <w:gridCol w:w="1836"/>
        <w:gridCol w:w="509"/>
        <w:gridCol w:w="572"/>
        <w:gridCol w:w="517"/>
        <w:gridCol w:w="658"/>
        <w:gridCol w:w="1154"/>
      </w:tblGrid>
      <w:tr w:rsidR="00AE6A07" w:rsidRPr="00A73D8E" w:rsidTr="00AB55C2">
        <w:tc>
          <w:tcPr>
            <w:tcW w:w="1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EMITENTNING NOMI</w:t>
            </w:r>
          </w:p>
        </w:tc>
      </w:tr>
      <w:tr w:rsidR="00B217A0" w:rsidRPr="00A73D8E" w:rsidTr="00AB55C2">
        <w:tc>
          <w:tcPr>
            <w:tcW w:w="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A0" w:rsidRPr="00A73D8E" w:rsidRDefault="00B217A0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17A0" w:rsidRPr="00A73D8E" w:rsidRDefault="00B217A0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To`liq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2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17A0" w:rsidRPr="00A73D8E" w:rsidRDefault="00B217A0" w:rsidP="0065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hAnsi="Times New Roman" w:cs="Times New Roman"/>
                <w:sz w:val="24"/>
                <w:szCs w:val="24"/>
              </w:rPr>
              <w:t xml:space="preserve"> «O'Z</w:t>
            </w:r>
            <w:r w:rsidR="00656719"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TRANSGAZ</w:t>
            </w:r>
            <w:r w:rsidRPr="00A73D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Aksiyadorlik</w:t>
            </w:r>
            <w:proofErr w:type="spellEnd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jamiyati</w:t>
            </w:r>
            <w:proofErr w:type="spellEnd"/>
          </w:p>
        </w:tc>
      </w:tr>
      <w:tr w:rsidR="00B217A0" w:rsidRPr="00A73D8E" w:rsidTr="00AB55C2">
        <w:tc>
          <w:tcPr>
            <w:tcW w:w="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A0" w:rsidRPr="00A73D8E" w:rsidRDefault="00B217A0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17A0" w:rsidRPr="00A73D8E" w:rsidRDefault="00B217A0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Qisqartirilgan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217A0" w:rsidRPr="00A73D8E" w:rsidRDefault="00B217A0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6719" w:rsidRPr="00A73D8E">
              <w:rPr>
                <w:rFonts w:ascii="Times New Roman" w:hAnsi="Times New Roman" w:cs="Times New Roman"/>
                <w:sz w:val="24"/>
                <w:szCs w:val="24"/>
              </w:rPr>
              <w:t>«O'Z</w:t>
            </w:r>
            <w:r w:rsidR="00656719"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TRANSGAZ</w:t>
            </w:r>
            <w:r w:rsidR="00656719" w:rsidRPr="00A73D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6719"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AJ</w:t>
            </w:r>
          </w:p>
        </w:tc>
      </w:tr>
      <w:tr w:rsidR="00B217A0" w:rsidRPr="00A73D8E" w:rsidTr="00AB55C2">
        <w:tc>
          <w:tcPr>
            <w:tcW w:w="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A0" w:rsidRPr="00A73D8E" w:rsidRDefault="00B217A0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17A0" w:rsidRPr="00A73D8E" w:rsidRDefault="00B217A0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Birja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tikerining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2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217A0" w:rsidRPr="00A73D8E" w:rsidRDefault="00656719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UTG</w:t>
            </w:r>
          </w:p>
        </w:tc>
      </w:tr>
      <w:tr w:rsidR="00AE6A07" w:rsidRPr="00A73D8E" w:rsidTr="00AB55C2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7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ALOQA</w:t>
            </w:r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MA`LUMOTLARI</w:t>
            </w:r>
          </w:p>
        </w:tc>
      </w:tr>
      <w:tr w:rsidR="00B217A0" w:rsidRPr="001862AF" w:rsidTr="00AB55C2"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A0" w:rsidRPr="00A73D8E" w:rsidRDefault="00B217A0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17A0" w:rsidRPr="00A73D8E" w:rsidRDefault="00B217A0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Joylashgan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217A0" w:rsidRPr="00C75D77" w:rsidRDefault="00B217A0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O`zbekiston</w:t>
            </w:r>
            <w:proofErr w:type="spellEnd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A03C3" w:rsidRPr="00A73D8E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Toshkent </w:t>
            </w:r>
            <w:proofErr w:type="spellStart"/>
            <w:r w:rsidR="00BA03C3" w:rsidRPr="00A73D8E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>shahar</w:t>
            </w:r>
            <w:proofErr w:type="spellEnd"/>
            <w:r w:rsidR="00BA03C3" w:rsidRPr="00A73D8E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, </w:t>
            </w:r>
            <w:proofErr w:type="spellStart"/>
            <w:r w:rsidR="00C75D77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>Shahrisabz</w:t>
            </w:r>
            <w:proofErr w:type="spellEnd"/>
            <w:r w:rsidR="00C75D77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  <w:proofErr w:type="spellStart"/>
            <w:r w:rsidR="00C75D77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>ko‘chasi</w:t>
            </w:r>
            <w:proofErr w:type="spellEnd"/>
            <w:r w:rsidR="00C75D77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85a</w:t>
            </w:r>
          </w:p>
        </w:tc>
      </w:tr>
      <w:tr w:rsidR="00B217A0" w:rsidRPr="001862AF" w:rsidTr="00AB55C2"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A0" w:rsidRPr="00A73D8E" w:rsidRDefault="00B217A0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17A0" w:rsidRPr="00A73D8E" w:rsidRDefault="00B217A0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Pochta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manzili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217A0" w:rsidRPr="00A73D8E" w:rsidRDefault="00C75D77" w:rsidP="00B30712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O`zbekiston</w:t>
            </w:r>
            <w:proofErr w:type="spellEnd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A7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73D8E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Toshkent </w:t>
            </w:r>
            <w:proofErr w:type="spellStart"/>
            <w:r w:rsidRPr="00A73D8E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>shahar</w:t>
            </w:r>
            <w:proofErr w:type="spellEnd"/>
            <w:r w:rsidRPr="00A73D8E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>Shahrisabz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>ko‘chasi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9F9F9"/>
                <w:lang w:val="en-US"/>
              </w:rPr>
              <w:t xml:space="preserve"> 85a</w:t>
            </w:r>
          </w:p>
        </w:tc>
      </w:tr>
      <w:tr w:rsidR="00B217A0" w:rsidRPr="00A73D8E" w:rsidTr="00AB55C2"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A0" w:rsidRPr="00A73D8E" w:rsidRDefault="00B217A0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17A0" w:rsidRPr="00A73D8E" w:rsidRDefault="00B217A0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Elektron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pochta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manzili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217A0" w:rsidRPr="00A73D8E" w:rsidRDefault="001862AF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mailto:info@utg.uz" w:history="1">
              <w:r w:rsidR="00656719" w:rsidRPr="00A73D8E">
                <w:rPr>
                  <w:rStyle w:val="a3"/>
                  <w:rFonts w:ascii="Times New Roman" w:hAnsi="Times New Roman" w:cs="Times New Roman"/>
                  <w:color w:val="2260AD"/>
                  <w:sz w:val="24"/>
                  <w:szCs w:val="24"/>
                  <w:shd w:val="clear" w:color="auto" w:fill="F9F9F9"/>
                </w:rPr>
                <w:t>info@utg.uz</w:t>
              </w:r>
            </w:hyperlink>
          </w:p>
        </w:tc>
      </w:tr>
      <w:tr w:rsidR="00B217A0" w:rsidRPr="00A73D8E" w:rsidTr="00AB55C2"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A0" w:rsidRPr="00A73D8E" w:rsidRDefault="00B217A0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17A0" w:rsidRPr="00A73D8E" w:rsidRDefault="00B217A0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Rasmiy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veb-sayti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217A0" w:rsidRPr="00A73D8E" w:rsidRDefault="00656719" w:rsidP="0065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https://www.utg.uz/</w:t>
            </w:r>
          </w:p>
        </w:tc>
      </w:tr>
      <w:tr w:rsidR="00AE6A07" w:rsidRPr="001862AF" w:rsidTr="00AB55C2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7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MUHIM FAKT TO`G`RISIDA AXBOROT</w:t>
            </w:r>
          </w:p>
        </w:tc>
      </w:tr>
      <w:tr w:rsidR="00AE6A07" w:rsidRPr="00A73D8E" w:rsidTr="00AB55C2"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Muhim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faktning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raqami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AE6A07" w:rsidRPr="001862AF" w:rsidTr="00AB55C2"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Muhim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fakt</w:t>
            </w: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ning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Latn-UZ" w:eastAsia="ru-RU"/>
              </w:rPr>
              <w:t>Kuzatuv kengashi,</w:t>
            </w: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taftish komissiyasi yoki </w:t>
            </w:r>
            <w:r w:rsidRPr="001C08E8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ijro etuvchi organ tarkibining o'zgarishi</w:t>
            </w:r>
          </w:p>
        </w:tc>
      </w:tr>
      <w:tr w:rsidR="00AE6A07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7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4D5769" w:rsidP="004D57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Shax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sning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vakolati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tugatilgan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hollarda</w:t>
            </w:r>
            <w:proofErr w:type="spellEnd"/>
          </w:p>
        </w:tc>
      </w:tr>
      <w:tr w:rsidR="00915897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F.I.SH</w:t>
            </w:r>
          </w:p>
        </w:tc>
        <w:tc>
          <w:tcPr>
            <w:tcW w:w="19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joyi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lavozimi</w:t>
            </w:r>
            <w:proofErr w:type="spellEnd"/>
          </w:p>
        </w:tc>
        <w:tc>
          <w:tcPr>
            <w:tcW w:w="8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Tegishli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aktsiyalar</w:t>
            </w:r>
            <w:proofErr w:type="spellEnd"/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Boshqa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tashkilotlarda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ishlash</w:t>
            </w:r>
            <w:proofErr w:type="spellEnd"/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3C4D6E" w:rsidRDefault="003C4D6E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joyi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lavozimi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turi</w:t>
            </w:r>
            <w:proofErr w:type="spellEnd"/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miqdori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joy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lavozimi</w:t>
            </w:r>
            <w:proofErr w:type="spellEnd"/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C75D77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Ishmetov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Timur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Amindjanovich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C75D77" w:rsidRDefault="00C75D7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Prezidenti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Administratsiya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1862AF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Prezidentining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iqtisodiyot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sohalarini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rivojlantirish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investisiya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tashqi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siyosatini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oshirish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masalalari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maslahatchisi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birinchi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o‘rinbosari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001B83" w:rsidRDefault="00001B83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001B83" w:rsidRDefault="00001B83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6A07" w:rsidRPr="00A73D8E" w:rsidRDefault="00AE6A07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6A07" w:rsidRPr="00A73D8E" w:rsidRDefault="00AE6A07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C75D77" w:rsidRDefault="00C75D7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Axmedxadjaev Azim Israilovich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73108D" w:rsidRDefault="0073108D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A73D8E" w:rsidRDefault="001862AF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Energetika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vazirining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birinchi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o‘rinbosari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A73D8E" w:rsidRDefault="00AE6A07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A73D8E" w:rsidRDefault="001C08E8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6A07" w:rsidRPr="00A73D8E" w:rsidRDefault="00AE6A07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A73D8E" w:rsidRDefault="00AE6A07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A07" w:rsidRPr="00A73D8E" w:rsidRDefault="00AE6A07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A73D8E" w:rsidRDefault="00AE6A07" w:rsidP="00AE6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A73D8E" w:rsidRDefault="00C75D77" w:rsidP="00B21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Ismailov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Shuxrat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Yax'yaevich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73108D" w:rsidRDefault="0073108D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Prezidenti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Administratsiya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A73D8E" w:rsidRDefault="001862AF" w:rsidP="00AE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Prezidenti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Administratsiyasi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001B83" w:rsidRDefault="00001B83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001B83" w:rsidRDefault="00001B83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6A07" w:rsidRPr="00001B83" w:rsidRDefault="00001B83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A07" w:rsidRPr="00001B83" w:rsidRDefault="00001B83" w:rsidP="0000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Isakov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Odilbek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Rustamovich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</w:t>
            </w:r>
            <w:proofErr w:type="spellEnd"/>
          </w:p>
          <w:p w:rsidR="005606F0" w:rsidRPr="005606F0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Iqtisodiyot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5606F0" w:rsidRDefault="001862AF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Iqtisodiyot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vazirining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qarzi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xalqaro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reytinglar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ishlash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hamda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davlat-xususiy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sheriklikni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rivojlantirish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konsultant-maslahatchisi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Jumanazarov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Akmal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Ro‘ziqulovich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C75D7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texnik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jihatdan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tartibga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solish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agentligi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1862AF" w:rsidP="00186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Direktor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Sharaxmetov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Shaxrux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Shaturgunovich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C75D7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Biznes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tadbirkorlik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oliy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maktabi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1862AF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Direktorining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birinchi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o'rinbosari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Sharipov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Otabek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Bekmurodovich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C75D7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Investisiyalar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sanoat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5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1862AF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Boshqarma</w:t>
            </w:r>
            <w:proofErr w:type="spellEnd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6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boshlig'i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01B83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06F0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Shaxsning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saylangan</w:t>
            </w:r>
            <w:proofErr w:type="spellEnd"/>
            <w:r w:rsidRPr="0091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taqdirda</w:t>
            </w:r>
            <w:proofErr w:type="spellEnd"/>
            <w:r w:rsidRPr="0091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06F0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F.I.SH</w:t>
            </w:r>
          </w:p>
        </w:tc>
        <w:tc>
          <w:tcPr>
            <w:tcW w:w="19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joyi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lavozimi</w:t>
            </w:r>
            <w:proofErr w:type="spellEnd"/>
          </w:p>
        </w:tc>
        <w:tc>
          <w:tcPr>
            <w:tcW w:w="8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06F0" w:rsidRDefault="005606F0" w:rsidP="005606F0">
            <w:proofErr w:type="spellStart"/>
            <w:r w:rsidRPr="00FF6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Tegishli</w:t>
            </w:r>
            <w:proofErr w:type="spellEnd"/>
            <w:r w:rsidRPr="00FF6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aktsiyalar</w:t>
            </w:r>
            <w:proofErr w:type="spellEnd"/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Boshqa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tashkilotlarda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ishlash</w:t>
            </w:r>
            <w:proofErr w:type="spellEnd"/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joyi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lavozimi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turi</w:t>
            </w:r>
            <w:proofErr w:type="spellEnd"/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miqdori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joy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lavozimi</w:t>
            </w:r>
            <w:proofErr w:type="spellEnd"/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Mustafaev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Xurshed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Baxtiyorovich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Iqtisodiyot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022E6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o‘rinbosari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Alirizaev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Shaxzod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Shuxratovich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O‘zbekneftgaz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AJ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22E60" w:rsidRDefault="00022E6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Boshqaruv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raisining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birinchi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o‘rinbosari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Raximov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Sarvar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Furkatovich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Energetika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174E4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Bo‘lim</w:t>
            </w:r>
            <w:proofErr w:type="spellEnd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boshlig‘i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Jumanazarov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Akmal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Ruzikulovich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texnik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jihatdan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tartibga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solish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agentligi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022E6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Direktor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adaliev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Salohiddin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Shaxobiddin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Iqtisodiyot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174E4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Departament</w:t>
            </w:r>
            <w:proofErr w:type="spellEnd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direktori</w:t>
            </w:r>
            <w:proofErr w:type="spellEnd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o‘rinbosari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5606F0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Qurbonaliev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Sanjar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Sabriddinovich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D365AA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aktivlarini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boshqarish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agentligi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FB21A2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Departament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boshlig‘i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5606F0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Kurbanov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Shaxzodjon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Kurbon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D365AA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Investisiyalar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sanoat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174E4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Boshqarma</w:t>
            </w:r>
            <w:proofErr w:type="spellEnd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boshlig‘i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915897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06F0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5606F0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5606F0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Jor Ferrier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Mustaqil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Mustaqil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6F0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06F0" w:rsidRPr="00915897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5606F0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5606F0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Artem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Simonov-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Beshinskiy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Mustaqil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Pr="0003654A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Mustaqil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06F0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606F0" w:rsidRDefault="005606F0" w:rsidP="0056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6F0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D8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Ushbu o'zgartirishlar to'g'risida qaror qabul qilgan emitent organi:</w:t>
            </w:r>
          </w:p>
        </w:tc>
        <w:tc>
          <w:tcPr>
            <w:tcW w:w="152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FC7008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C70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Aksiyadorlarning</w:t>
            </w:r>
            <w:proofErr w:type="spellEnd"/>
            <w:r w:rsidRPr="00FC70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0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umumiy</w:t>
            </w:r>
            <w:proofErr w:type="spellEnd"/>
            <w:r w:rsidRPr="00FC70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0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yig'ilishi</w:t>
            </w:r>
            <w:proofErr w:type="spellEnd"/>
          </w:p>
        </w:tc>
        <w:tc>
          <w:tcPr>
            <w:tcW w:w="12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6F0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Qaror sanasi:</w:t>
            </w:r>
          </w:p>
        </w:tc>
        <w:tc>
          <w:tcPr>
            <w:tcW w:w="152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6F0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Protokol tuzilgan sana:</w:t>
            </w:r>
          </w:p>
        </w:tc>
        <w:tc>
          <w:tcPr>
            <w:tcW w:w="152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1862AF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bookmarkStart w:id="0" w:name="_GoBack"/>
            <w:bookmarkEnd w:id="0"/>
            <w:r w:rsid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.07.2024</w:t>
            </w:r>
          </w:p>
        </w:tc>
        <w:tc>
          <w:tcPr>
            <w:tcW w:w="12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6F0" w:rsidRPr="001862AF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O'zgarishlardan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keyin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kuzatuv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kengashining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tarkibi</w:t>
            </w:r>
            <w:proofErr w:type="spellEnd"/>
          </w:p>
        </w:tc>
      </w:tr>
      <w:tr w:rsidR="005606F0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F.I.SH.</w:t>
            </w:r>
          </w:p>
        </w:tc>
        <w:tc>
          <w:tcPr>
            <w:tcW w:w="19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joyi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lavozimi</w:t>
            </w:r>
            <w:proofErr w:type="spellEnd"/>
          </w:p>
        </w:tc>
        <w:tc>
          <w:tcPr>
            <w:tcW w:w="8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Tegishli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aktsiyalar</w:t>
            </w:r>
            <w:proofErr w:type="spellEnd"/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Boshqa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tashkilotlarda</w:t>
            </w:r>
            <w:proofErr w:type="spellEnd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ishlash</w:t>
            </w:r>
            <w:proofErr w:type="spellEnd"/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6F0" w:rsidRPr="00A73D8E" w:rsidRDefault="005606F0" w:rsidP="0056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joy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lavozimi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turi</w:t>
            </w:r>
            <w:proofErr w:type="spellEnd"/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miqdori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joy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06F0" w:rsidRPr="00A73D8E" w:rsidRDefault="005606F0" w:rsidP="0056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lavozimi</w:t>
            </w:r>
            <w:proofErr w:type="spellEnd"/>
          </w:p>
        </w:tc>
      </w:tr>
      <w:tr w:rsidR="00AB55C2" w:rsidRPr="00A73D8E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55C2" w:rsidRPr="00A73D8E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B55C2" w:rsidRPr="00A73D8E" w:rsidRDefault="00AB55C2" w:rsidP="00AB5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Mustafaev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Xurshed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Baxtiyorovich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Iqtisodiyot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A73D8E" w:rsidRDefault="00022E60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o‘rinbosari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B55C2" w:rsidRPr="00A73D8E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B55C2" w:rsidRPr="00A73D8E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B55C2" w:rsidRPr="00A73D8E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5C2" w:rsidRPr="00A73D8E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A73D8E" w:rsidRDefault="00AB55C2" w:rsidP="00AB5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Alirizaev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Shaxzod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Shuxratovich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O‘zbekneftgaz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AJ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022E60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Boshqaruv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raisining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birinchi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o‘rinbosari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Raximov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Sarvar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Furkatovich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Energetika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5174E4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Bo‘lim</w:t>
            </w:r>
            <w:proofErr w:type="spellEnd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boshlig‘i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FB21A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Jumanazarov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Akmal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Ruzikulovich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FB21A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texnik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jihatdan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tartibga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solish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agentligi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022E60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Direktor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FB21A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adaliev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Salohiddin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Shaxobiddin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FB21A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Iqtisodiyot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5174E4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Departament</w:t>
            </w:r>
            <w:proofErr w:type="spellEnd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direktori</w:t>
            </w:r>
            <w:proofErr w:type="spellEnd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o‘rinbosari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AB55C2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FB21A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Qurbonaliev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Sanjar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Sabriddinovich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FB21A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aktivlarini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boshqarish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agentligi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022E60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Departament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boshlig‘i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5C2" w:rsidRPr="0003654A" w:rsidTr="001822DC"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5C2" w:rsidRPr="0003654A" w:rsidRDefault="00AB55C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FB21A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Kurbanov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Shaxzodjon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Kurbon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FB21A2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Investisiyalar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sanoat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6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5174E4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Boshqarma</w:t>
            </w:r>
            <w:proofErr w:type="spellEnd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7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boshlig‘i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B55C2" w:rsidRPr="0003654A" w:rsidRDefault="00AB55C2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22DC" w:rsidRPr="0003654A" w:rsidTr="001822DC">
        <w:tc>
          <w:tcPr>
            <w:tcW w:w="123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822DC" w:rsidRPr="0003654A" w:rsidRDefault="001822DC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1822DC" w:rsidRDefault="001822DC" w:rsidP="00AB5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5606F0" w:rsidRDefault="001822DC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Jor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Ferrier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D365AA" w:rsidRDefault="001822DC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Mustaqil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03654A" w:rsidRDefault="001822DC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Mustaqil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5174E4" w:rsidRDefault="005174E4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5174E4" w:rsidRDefault="005174E4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822DC" w:rsidRPr="005174E4" w:rsidRDefault="005174E4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5174E4" w:rsidRDefault="005174E4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22DC" w:rsidRPr="0003654A" w:rsidTr="001822DC">
        <w:tc>
          <w:tcPr>
            <w:tcW w:w="123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822DC" w:rsidRPr="0003654A" w:rsidRDefault="001822DC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1822DC" w:rsidRDefault="001822DC" w:rsidP="00AB5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5606F0" w:rsidRDefault="001822DC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Artem</w:t>
            </w:r>
            <w:proofErr w:type="spellEnd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Simonov-</w:t>
            </w:r>
            <w:proofErr w:type="spellStart"/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Beshinskiy</w:t>
            </w:r>
            <w:proofErr w:type="spellEnd"/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D365AA" w:rsidRDefault="001822DC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Mustaqil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03654A" w:rsidRDefault="001822DC" w:rsidP="00AB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Mustaqil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a’</w:t>
            </w:r>
            <w:r w:rsidRPr="00560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5174E4" w:rsidRDefault="005174E4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5174E4" w:rsidRDefault="005174E4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822DC" w:rsidRPr="005174E4" w:rsidRDefault="005174E4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2DC" w:rsidRPr="005174E4" w:rsidRDefault="005174E4" w:rsidP="00AB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7B54A7" w:rsidRPr="00626CEC" w:rsidRDefault="007B54A7">
      <w:pPr>
        <w:rPr>
          <w:lang w:val="en-US"/>
        </w:rPr>
      </w:pPr>
    </w:p>
    <w:sectPr w:rsidR="007B54A7" w:rsidRPr="0062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7F"/>
    <w:rsid w:val="00001B83"/>
    <w:rsid w:val="00022E60"/>
    <w:rsid w:val="0003654A"/>
    <w:rsid w:val="001822DC"/>
    <w:rsid w:val="001862AF"/>
    <w:rsid w:val="001C08E8"/>
    <w:rsid w:val="002C237F"/>
    <w:rsid w:val="003C4D6E"/>
    <w:rsid w:val="004D5769"/>
    <w:rsid w:val="004F32C0"/>
    <w:rsid w:val="005174E4"/>
    <w:rsid w:val="005606F0"/>
    <w:rsid w:val="00626CEC"/>
    <w:rsid w:val="00656719"/>
    <w:rsid w:val="006E3094"/>
    <w:rsid w:val="0073108D"/>
    <w:rsid w:val="007400A0"/>
    <w:rsid w:val="007B54A7"/>
    <w:rsid w:val="007F0BA2"/>
    <w:rsid w:val="007F33E2"/>
    <w:rsid w:val="00903E9A"/>
    <w:rsid w:val="00915897"/>
    <w:rsid w:val="00A73D8E"/>
    <w:rsid w:val="00AB55C2"/>
    <w:rsid w:val="00AE6A07"/>
    <w:rsid w:val="00B217A0"/>
    <w:rsid w:val="00B30712"/>
    <w:rsid w:val="00BA03C3"/>
    <w:rsid w:val="00C75D77"/>
    <w:rsid w:val="00CB149B"/>
    <w:rsid w:val="00D365AA"/>
    <w:rsid w:val="00D83279"/>
    <w:rsid w:val="00DB320D"/>
    <w:rsid w:val="00ED2265"/>
    <w:rsid w:val="00F26DD3"/>
    <w:rsid w:val="00FB21A2"/>
    <w:rsid w:val="00F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BA9C3-778F-4305-8038-12541BEF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21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7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217A0"/>
  </w:style>
  <w:style w:type="character" w:styleId="a3">
    <w:name w:val="Hyperlink"/>
    <w:basedOn w:val="a0"/>
    <w:uiPriority w:val="99"/>
    <w:semiHidden/>
    <w:unhideWhenUsed/>
    <w:rsid w:val="006567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tg.uz/u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Амирхон Мухутдинов</dc:creator>
  <cp:keywords/>
  <dc:description/>
  <cp:lastModifiedBy>Нигина Мурадова</cp:lastModifiedBy>
  <cp:revision>32</cp:revision>
  <cp:lastPrinted>2024-07-18T11:55:00Z</cp:lastPrinted>
  <dcterms:created xsi:type="dcterms:W3CDTF">2021-04-27T13:25:00Z</dcterms:created>
  <dcterms:modified xsi:type="dcterms:W3CDTF">2024-07-22T07:17:00Z</dcterms:modified>
</cp:coreProperties>
</file>